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6D98" w:rsidRPr="00940388" w:rsidRDefault="00B17C94" w:rsidP="00D81DC1">
      <w:pPr>
        <w:spacing w:line="360" w:lineRule="auto"/>
        <w:rPr>
          <w:rFonts w:asciiTheme="majorBidi" w:hAnsiTheme="majorBidi" w:cstheme="majorBidi"/>
          <w:sz w:val="24"/>
          <w:szCs w:val="24"/>
          <w:rtl/>
        </w:rPr>
      </w:pPr>
      <w:r w:rsidRPr="00940388">
        <w:rPr>
          <w:rFonts w:asciiTheme="majorBidi" w:hAnsiTheme="majorBidi" w:cstheme="majorBidi"/>
          <w:sz w:val="24"/>
          <w:szCs w:val="24"/>
          <w:rtl/>
        </w:rPr>
        <w:t xml:space="preserve">طلیعه </w:t>
      </w:r>
      <w:r w:rsidR="00940388" w:rsidRPr="00940388">
        <w:rPr>
          <w:rFonts w:asciiTheme="majorBidi" w:hAnsiTheme="majorBidi" w:cstheme="majorBidi"/>
          <w:sz w:val="24"/>
          <w:szCs w:val="24"/>
          <w:rtl/>
        </w:rPr>
        <w:t xml:space="preserve">سخن </w:t>
      </w:r>
      <w:r w:rsidRPr="00940388">
        <w:rPr>
          <w:rFonts w:asciiTheme="majorBidi" w:hAnsiTheme="majorBidi" w:cstheme="majorBidi"/>
          <w:sz w:val="24"/>
          <w:szCs w:val="24"/>
          <w:rtl/>
        </w:rPr>
        <w:t>مترجم</w:t>
      </w:r>
    </w:p>
    <w:p w:rsidR="00B17C94" w:rsidRPr="00940388" w:rsidRDefault="00B17C94" w:rsidP="00D81DC1">
      <w:pPr>
        <w:spacing w:line="360" w:lineRule="auto"/>
        <w:rPr>
          <w:rFonts w:asciiTheme="majorBidi" w:hAnsiTheme="majorBidi" w:cstheme="majorBidi"/>
          <w:sz w:val="24"/>
          <w:szCs w:val="24"/>
          <w:rtl/>
        </w:rPr>
      </w:pPr>
      <w:r w:rsidRPr="0078075B">
        <w:rPr>
          <w:rFonts w:asciiTheme="majorBidi" w:hAnsiTheme="majorBidi" w:cstheme="majorBidi"/>
          <w:i/>
          <w:iCs/>
          <w:sz w:val="24"/>
          <w:szCs w:val="24"/>
          <w:rtl/>
        </w:rPr>
        <w:t>کتاب</w:t>
      </w:r>
      <w:r w:rsidRPr="00940388">
        <w:rPr>
          <w:rFonts w:asciiTheme="majorBidi" w:hAnsiTheme="majorBidi" w:cstheme="majorBidi"/>
          <w:sz w:val="24"/>
          <w:szCs w:val="24"/>
          <w:rtl/>
        </w:rPr>
        <w:t xml:space="preserve"> </w:t>
      </w:r>
      <w:r w:rsidRPr="00940388">
        <w:rPr>
          <w:rFonts w:asciiTheme="majorBidi" w:hAnsiTheme="majorBidi" w:cstheme="majorBidi"/>
          <w:i/>
          <w:iCs/>
          <w:sz w:val="24"/>
          <w:szCs w:val="24"/>
          <w:rtl/>
        </w:rPr>
        <w:t>کارآزمون آمادگی کیت</w:t>
      </w:r>
      <w:r w:rsidRPr="00940388">
        <w:rPr>
          <w:rFonts w:asciiTheme="majorBidi" w:hAnsiTheme="majorBidi" w:cstheme="majorBidi"/>
          <w:sz w:val="24"/>
          <w:szCs w:val="24"/>
          <w:rtl/>
        </w:rPr>
        <w:t>، کتابی است که خود موسسه برگزار کننده آزمون تافل</w:t>
      </w:r>
      <w:r w:rsidR="00D81DC1" w:rsidRPr="00940388">
        <w:rPr>
          <w:rFonts w:asciiTheme="majorBidi" w:hAnsiTheme="majorBidi" w:cstheme="majorBidi"/>
          <w:sz w:val="24"/>
          <w:szCs w:val="24"/>
        </w:rPr>
        <w:t xml:space="preserve">(ETS) </w:t>
      </w:r>
      <w:r w:rsidRPr="00940388">
        <w:rPr>
          <w:rFonts w:asciiTheme="majorBidi" w:hAnsiTheme="majorBidi" w:cstheme="majorBidi"/>
          <w:sz w:val="24"/>
          <w:szCs w:val="24"/>
          <w:rtl/>
        </w:rPr>
        <w:t xml:space="preserve"> آن را چاپ کرده است. این مطلب که خود موسسه برگزارکننده آزمونی دست به چاپ کتابی در مورد آزمون می زند نکات مهمی را در بردارد که به بعضی از موارد برجسته آن در ادامه اشاره می شود:</w:t>
      </w:r>
    </w:p>
    <w:p w:rsidR="00B17C94" w:rsidRPr="00940388" w:rsidRDefault="00B17C94" w:rsidP="00940388">
      <w:pPr>
        <w:pStyle w:val="ListParagraph"/>
        <w:numPr>
          <w:ilvl w:val="0"/>
          <w:numId w:val="1"/>
        </w:numPr>
        <w:spacing w:line="360" w:lineRule="auto"/>
        <w:rPr>
          <w:rFonts w:asciiTheme="majorBidi" w:hAnsiTheme="majorBidi" w:cstheme="majorBidi"/>
          <w:sz w:val="24"/>
          <w:szCs w:val="24"/>
        </w:rPr>
      </w:pPr>
      <w:r w:rsidRPr="00940388">
        <w:rPr>
          <w:rFonts w:asciiTheme="majorBidi" w:hAnsiTheme="majorBidi" w:cstheme="majorBidi"/>
          <w:sz w:val="24"/>
          <w:szCs w:val="24"/>
          <w:rtl/>
        </w:rPr>
        <w:t>در هنگام برگزاری آزمون تافل</w:t>
      </w:r>
      <w:r w:rsidR="00940388" w:rsidRPr="00940388">
        <w:rPr>
          <w:rFonts w:asciiTheme="majorBidi" w:hAnsiTheme="majorBidi" w:cstheme="majorBidi"/>
          <w:sz w:val="24"/>
          <w:szCs w:val="24"/>
          <w:rtl/>
        </w:rPr>
        <w:t>،</w:t>
      </w:r>
      <w:r w:rsidRPr="00940388">
        <w:rPr>
          <w:rFonts w:asciiTheme="majorBidi" w:hAnsiTheme="majorBidi" w:cstheme="majorBidi"/>
          <w:sz w:val="24"/>
          <w:szCs w:val="24"/>
          <w:rtl/>
        </w:rPr>
        <w:t xml:space="preserve"> </w:t>
      </w:r>
      <w:r w:rsidR="00940388" w:rsidRPr="00940388">
        <w:rPr>
          <w:rFonts w:asciiTheme="majorBidi" w:hAnsiTheme="majorBidi" w:cstheme="majorBidi"/>
          <w:sz w:val="24"/>
          <w:szCs w:val="24"/>
          <w:rtl/>
        </w:rPr>
        <w:t xml:space="preserve">آزمون دهندگان </w:t>
      </w:r>
      <w:r w:rsidRPr="00940388">
        <w:rPr>
          <w:rFonts w:asciiTheme="majorBidi" w:hAnsiTheme="majorBidi" w:cstheme="majorBidi"/>
          <w:sz w:val="24"/>
          <w:szCs w:val="24"/>
          <w:rtl/>
        </w:rPr>
        <w:t xml:space="preserve">باید نکاتی و تکنیک هایی را بدانند تا بتوانند موفق تر با آزمون مواجه شوند، بنابراین در این کتاب بدون هیچ </w:t>
      </w:r>
      <w:r w:rsidR="008E1CF0" w:rsidRPr="00940388">
        <w:rPr>
          <w:rFonts w:asciiTheme="majorBidi" w:hAnsiTheme="majorBidi" w:cstheme="majorBidi"/>
          <w:sz w:val="24"/>
          <w:szCs w:val="24"/>
          <w:rtl/>
        </w:rPr>
        <w:t>تردیدی به آن نکات اشاره شده است، آن هم توسط خود طراحان سوال های آزمون تافل.</w:t>
      </w:r>
    </w:p>
    <w:p w:rsidR="006E4247" w:rsidRPr="00940388" w:rsidRDefault="00B17C94" w:rsidP="00D81DC1">
      <w:pPr>
        <w:pStyle w:val="ListParagraph"/>
        <w:numPr>
          <w:ilvl w:val="0"/>
          <w:numId w:val="1"/>
        </w:numPr>
        <w:spacing w:line="360" w:lineRule="auto"/>
        <w:rPr>
          <w:rFonts w:asciiTheme="majorBidi" w:hAnsiTheme="majorBidi" w:cstheme="majorBidi"/>
          <w:sz w:val="24"/>
          <w:szCs w:val="24"/>
        </w:rPr>
      </w:pPr>
      <w:r w:rsidRPr="00940388">
        <w:rPr>
          <w:rFonts w:asciiTheme="majorBidi" w:hAnsiTheme="majorBidi" w:cstheme="majorBidi"/>
          <w:sz w:val="24"/>
          <w:szCs w:val="24"/>
          <w:rtl/>
        </w:rPr>
        <w:t xml:space="preserve">برگزارکنندگان آزمون به نکات مهمی که برای آنها در آزمون حائز اهمیت است در این کتاب توجه بیشتری کرده اند. در نتیجه آزمون دهندگان با مطالعه کتاب با نکات مهم از دیدگاه برگزارکنندگان آزمون </w:t>
      </w:r>
      <w:r w:rsidR="006E4247" w:rsidRPr="00940388">
        <w:rPr>
          <w:rFonts w:asciiTheme="majorBidi" w:hAnsiTheme="majorBidi" w:cstheme="majorBidi"/>
          <w:sz w:val="24"/>
          <w:szCs w:val="24"/>
          <w:rtl/>
        </w:rPr>
        <w:t>آشنا می شوند و می توانند تمرکز بیشتری بر این مطالب ارائه شده داشته باشند و این امر منجر به موفقیتی بیشتر در این آزمون خواهد شد.</w:t>
      </w:r>
    </w:p>
    <w:p w:rsidR="008E1CF0" w:rsidRPr="00940388" w:rsidRDefault="008E1CF0" w:rsidP="00D81DC1">
      <w:pPr>
        <w:pStyle w:val="ListParagraph"/>
        <w:numPr>
          <w:ilvl w:val="0"/>
          <w:numId w:val="1"/>
        </w:numPr>
        <w:spacing w:line="360" w:lineRule="auto"/>
        <w:rPr>
          <w:rFonts w:asciiTheme="majorBidi" w:hAnsiTheme="majorBidi" w:cstheme="majorBidi"/>
          <w:sz w:val="24"/>
          <w:szCs w:val="24"/>
        </w:rPr>
      </w:pPr>
      <w:r w:rsidRPr="00940388">
        <w:rPr>
          <w:rFonts w:asciiTheme="majorBidi" w:hAnsiTheme="majorBidi" w:cstheme="majorBidi"/>
          <w:sz w:val="24"/>
          <w:szCs w:val="24"/>
          <w:rtl/>
        </w:rPr>
        <w:t>چارچوب دقیق آزمون و مراحل آن به همراه تعداد سوال ها  در هر بخش و</w:t>
      </w:r>
      <w:r w:rsidR="00940388" w:rsidRPr="00940388">
        <w:rPr>
          <w:rFonts w:asciiTheme="majorBidi" w:hAnsiTheme="majorBidi" w:cstheme="majorBidi"/>
          <w:sz w:val="24"/>
          <w:szCs w:val="24"/>
          <w:rtl/>
        </w:rPr>
        <w:t xml:space="preserve"> مدت زمان پاسخگویی به سوال ها</w:t>
      </w:r>
      <w:r w:rsidRPr="00940388">
        <w:rPr>
          <w:rFonts w:asciiTheme="majorBidi" w:hAnsiTheme="majorBidi" w:cstheme="majorBidi"/>
          <w:sz w:val="24"/>
          <w:szCs w:val="24"/>
          <w:rtl/>
        </w:rPr>
        <w:t xml:space="preserve"> و حتی چگونگی پاسخ دادن به سوال ها را مطرح کرده است.</w:t>
      </w:r>
    </w:p>
    <w:p w:rsidR="00940388" w:rsidRPr="00940388" w:rsidRDefault="00940388" w:rsidP="00940388">
      <w:pPr>
        <w:pStyle w:val="ListParagraph"/>
        <w:numPr>
          <w:ilvl w:val="0"/>
          <w:numId w:val="1"/>
        </w:numPr>
        <w:spacing w:line="360" w:lineRule="auto"/>
        <w:rPr>
          <w:rFonts w:asciiTheme="majorBidi" w:hAnsiTheme="majorBidi" w:cstheme="majorBidi"/>
          <w:sz w:val="24"/>
          <w:szCs w:val="24"/>
        </w:rPr>
      </w:pPr>
      <w:r w:rsidRPr="00940388">
        <w:rPr>
          <w:rFonts w:asciiTheme="majorBidi" w:hAnsiTheme="majorBidi" w:cstheme="majorBidi"/>
          <w:sz w:val="24"/>
          <w:szCs w:val="24"/>
          <w:rtl/>
        </w:rPr>
        <w:t>یک نمونه آزمون با پاسخنامه کاملا تشریحی که اگر با دقت مطالعه شود قطعا به رویکردهای مهمی که طراحان آزمون به آن توجه دارند می توان پی برد.</w:t>
      </w:r>
    </w:p>
    <w:p w:rsidR="00B17C94" w:rsidRPr="00940388" w:rsidRDefault="008E1CF0" w:rsidP="00D81DC1">
      <w:pPr>
        <w:pStyle w:val="ListParagraph"/>
        <w:numPr>
          <w:ilvl w:val="0"/>
          <w:numId w:val="1"/>
        </w:numPr>
        <w:spacing w:line="360" w:lineRule="auto"/>
        <w:rPr>
          <w:rFonts w:asciiTheme="majorBidi" w:hAnsiTheme="majorBidi" w:cstheme="majorBidi"/>
          <w:sz w:val="24"/>
          <w:szCs w:val="24"/>
        </w:rPr>
      </w:pPr>
      <w:r w:rsidRPr="00940388">
        <w:rPr>
          <w:rFonts w:asciiTheme="majorBidi" w:hAnsiTheme="majorBidi" w:cstheme="majorBidi"/>
          <w:sz w:val="24"/>
          <w:szCs w:val="24"/>
          <w:rtl/>
        </w:rPr>
        <w:t>6 نمونه سوال آزمون تافل به شکل کامل به همراه متن فایل های صوتی بخش شنیداری و پاسخنامه در این کتاب موجود می باشد که به عمیق و فهم بیشتر از آزمون تافل کمکی فزاینده خواهد کرد.</w:t>
      </w:r>
    </w:p>
    <w:p w:rsidR="008E1CF0" w:rsidRPr="00940388" w:rsidRDefault="008E1CF0" w:rsidP="00D81DC1">
      <w:pPr>
        <w:pStyle w:val="ListParagraph"/>
        <w:numPr>
          <w:ilvl w:val="0"/>
          <w:numId w:val="1"/>
        </w:numPr>
        <w:spacing w:line="360" w:lineRule="auto"/>
        <w:rPr>
          <w:rFonts w:asciiTheme="majorBidi" w:hAnsiTheme="majorBidi" w:cstheme="majorBidi"/>
          <w:sz w:val="24"/>
          <w:szCs w:val="24"/>
        </w:rPr>
      </w:pPr>
      <w:r w:rsidRPr="00940388">
        <w:rPr>
          <w:rFonts w:asciiTheme="majorBidi" w:hAnsiTheme="majorBidi" w:cstheme="majorBidi"/>
          <w:sz w:val="24"/>
          <w:szCs w:val="24"/>
          <w:rtl/>
        </w:rPr>
        <w:t>نکات کلیدی درباره آزمون نوشتاری نیز با مثال و معیارهای نمره دهی را بیان کرده است که آزمون دهنده با دانسن آنها و رعایت آن می تواند نمره بالاتری بگیرد.</w:t>
      </w:r>
    </w:p>
    <w:p w:rsidR="008E1CF0" w:rsidRPr="00940388" w:rsidRDefault="008E1CF0" w:rsidP="00D81DC1">
      <w:pPr>
        <w:pStyle w:val="ListParagraph"/>
        <w:numPr>
          <w:ilvl w:val="0"/>
          <w:numId w:val="1"/>
        </w:numPr>
        <w:spacing w:line="360" w:lineRule="auto"/>
        <w:rPr>
          <w:rFonts w:asciiTheme="majorBidi" w:hAnsiTheme="majorBidi" w:cstheme="majorBidi"/>
          <w:sz w:val="24"/>
          <w:szCs w:val="24"/>
        </w:rPr>
      </w:pPr>
      <w:r w:rsidRPr="00940388">
        <w:rPr>
          <w:rFonts w:asciiTheme="majorBidi" w:hAnsiTheme="majorBidi" w:cstheme="majorBidi"/>
          <w:sz w:val="24"/>
          <w:szCs w:val="24"/>
          <w:rtl/>
        </w:rPr>
        <w:t>طریقه محاسبه نمره ها و جدول محاسبه برای ارزیابی آزمون هایی که علاقه مندان از خود به عمل می آورند.</w:t>
      </w:r>
    </w:p>
    <w:p w:rsidR="008E1CF0" w:rsidRPr="00940388" w:rsidRDefault="008E1CF0" w:rsidP="00D81DC1">
      <w:pPr>
        <w:pStyle w:val="ListParagraph"/>
        <w:numPr>
          <w:ilvl w:val="0"/>
          <w:numId w:val="1"/>
        </w:numPr>
        <w:spacing w:line="360" w:lineRule="auto"/>
        <w:rPr>
          <w:rFonts w:asciiTheme="majorBidi" w:hAnsiTheme="majorBidi" w:cstheme="majorBidi"/>
          <w:sz w:val="24"/>
          <w:szCs w:val="24"/>
        </w:rPr>
      </w:pPr>
      <w:r w:rsidRPr="00940388">
        <w:rPr>
          <w:rFonts w:asciiTheme="majorBidi" w:hAnsiTheme="majorBidi" w:cstheme="majorBidi"/>
          <w:sz w:val="24"/>
          <w:szCs w:val="24"/>
          <w:rtl/>
        </w:rPr>
        <w:t>نکات مهم برای ثبت نام و چگونگی حضور در جلسه آزمون</w:t>
      </w:r>
    </w:p>
    <w:p w:rsidR="00940388" w:rsidRPr="00940388" w:rsidRDefault="00940388" w:rsidP="00940388">
      <w:pPr>
        <w:spacing w:line="360" w:lineRule="auto"/>
        <w:rPr>
          <w:rFonts w:asciiTheme="majorBidi" w:hAnsiTheme="majorBidi" w:cstheme="majorBidi"/>
          <w:sz w:val="24"/>
          <w:szCs w:val="24"/>
          <w:rtl/>
        </w:rPr>
      </w:pPr>
      <w:r w:rsidRPr="00940388">
        <w:rPr>
          <w:rFonts w:asciiTheme="majorBidi" w:hAnsiTheme="majorBidi" w:cstheme="majorBidi"/>
          <w:sz w:val="24"/>
          <w:szCs w:val="24"/>
          <w:rtl/>
        </w:rPr>
        <w:t>این ترجمه قدمی است برای علاقه مندان زبان انگلیسی که دوست دارند به زیر و بم آزمون تافل به طور صحیح آشنا بشوند و هنوز تسلط کافی برای خواندن متون به انگلیسی در این سطح را دارا نمی باشد و همچنین برای علاقه مندان به آزمون های دکترا که با خواندن این کتاب تا حد به سزایی در موفقیتشان در آزمون انگلیسی مقطع دکترا کمک حال خواهد بود.</w:t>
      </w:r>
    </w:p>
    <w:p w:rsidR="00940388" w:rsidRPr="00940388" w:rsidRDefault="00940388" w:rsidP="00940388">
      <w:pPr>
        <w:jc w:val="both"/>
        <w:rPr>
          <w:rFonts w:asciiTheme="majorBidi" w:hAnsiTheme="majorBidi" w:cstheme="majorBidi"/>
          <w:sz w:val="24"/>
          <w:szCs w:val="24"/>
          <w:rtl/>
        </w:rPr>
      </w:pPr>
      <w:r w:rsidRPr="00940388">
        <w:rPr>
          <w:rFonts w:asciiTheme="majorBidi" w:hAnsiTheme="majorBidi" w:cstheme="majorBidi"/>
          <w:sz w:val="24"/>
          <w:szCs w:val="24"/>
          <w:rtl/>
        </w:rPr>
        <w:t>در پایان از جناب آقای دکتر احمد خلیلی که در این راه یار و یاور اینجانب بودند کمال قدردانی و سپاس را دارم. همچنین از تمامی دوستان و کارمندان شریف موسسه دکتر خلیلی در بخش تایپ و ویراستاری مخصوصا خانم</w:t>
      </w:r>
      <w:r>
        <w:rPr>
          <w:rFonts w:asciiTheme="majorBidi" w:hAnsiTheme="majorBidi" w:cstheme="majorBidi" w:hint="cs"/>
          <w:sz w:val="24"/>
          <w:szCs w:val="24"/>
          <w:rtl/>
        </w:rPr>
        <w:t xml:space="preserve"> </w:t>
      </w:r>
      <w:r w:rsidRPr="00940388">
        <w:rPr>
          <w:rFonts w:asciiTheme="majorBidi" w:hAnsiTheme="majorBidi" w:cstheme="majorBidi"/>
          <w:sz w:val="24"/>
          <w:szCs w:val="24"/>
          <w:rtl/>
        </w:rPr>
        <w:t xml:space="preserve"> آرده و خانم یادگاری  ممنون و سپاسگزار می باشم.</w:t>
      </w:r>
    </w:p>
    <w:p w:rsidR="00940388" w:rsidRPr="00940388" w:rsidRDefault="00940388" w:rsidP="00940388">
      <w:pPr>
        <w:jc w:val="both"/>
        <w:rPr>
          <w:rFonts w:asciiTheme="majorBidi" w:hAnsiTheme="majorBidi" w:cstheme="majorBidi"/>
          <w:sz w:val="24"/>
          <w:szCs w:val="24"/>
          <w:rtl/>
        </w:rPr>
      </w:pPr>
    </w:p>
    <w:p w:rsidR="00940388" w:rsidRPr="00940388" w:rsidRDefault="00940388" w:rsidP="00940388">
      <w:pPr>
        <w:jc w:val="both"/>
        <w:rPr>
          <w:rFonts w:asciiTheme="majorBidi" w:hAnsiTheme="majorBidi" w:cstheme="majorBidi"/>
          <w:sz w:val="24"/>
          <w:szCs w:val="24"/>
          <w:rtl/>
        </w:rPr>
      </w:pPr>
      <w:r w:rsidRPr="00940388">
        <w:rPr>
          <w:rFonts w:asciiTheme="majorBidi" w:hAnsiTheme="majorBidi" w:cstheme="majorBidi"/>
          <w:sz w:val="24"/>
          <w:szCs w:val="24"/>
          <w:rtl/>
        </w:rPr>
        <w:t xml:space="preserve">                                                               </w:t>
      </w:r>
      <w:r>
        <w:rPr>
          <w:rFonts w:asciiTheme="majorBidi" w:hAnsiTheme="majorBidi" w:cstheme="majorBidi" w:hint="cs"/>
          <w:sz w:val="24"/>
          <w:szCs w:val="24"/>
          <w:rtl/>
        </w:rPr>
        <w:t xml:space="preserve">                                </w:t>
      </w:r>
      <w:r w:rsidRPr="00940388">
        <w:rPr>
          <w:rFonts w:asciiTheme="majorBidi" w:hAnsiTheme="majorBidi" w:cstheme="majorBidi"/>
          <w:sz w:val="24"/>
          <w:szCs w:val="24"/>
          <w:rtl/>
        </w:rPr>
        <w:t xml:space="preserve"> حسن منصورکیائی</w:t>
      </w:r>
    </w:p>
    <w:p w:rsidR="00940388" w:rsidRPr="00940388" w:rsidRDefault="00940388" w:rsidP="00940388">
      <w:pPr>
        <w:jc w:val="both"/>
        <w:rPr>
          <w:rFonts w:asciiTheme="majorBidi" w:hAnsiTheme="majorBidi" w:cstheme="majorBidi"/>
          <w:sz w:val="24"/>
          <w:szCs w:val="24"/>
          <w:rtl/>
        </w:rPr>
      </w:pPr>
      <w:r w:rsidRPr="00940388">
        <w:rPr>
          <w:rFonts w:asciiTheme="majorBidi" w:hAnsiTheme="majorBidi" w:cstheme="majorBidi"/>
          <w:sz w:val="24"/>
          <w:szCs w:val="24"/>
          <w:rtl/>
        </w:rPr>
        <w:t xml:space="preserve">                                                                    </w:t>
      </w:r>
      <w:r>
        <w:rPr>
          <w:rFonts w:asciiTheme="majorBidi" w:hAnsiTheme="majorBidi" w:cstheme="majorBidi" w:hint="cs"/>
          <w:sz w:val="24"/>
          <w:szCs w:val="24"/>
          <w:rtl/>
        </w:rPr>
        <w:t xml:space="preserve">                            </w:t>
      </w:r>
      <w:r w:rsidRPr="00940388">
        <w:rPr>
          <w:rFonts w:asciiTheme="majorBidi" w:hAnsiTheme="majorBidi" w:cstheme="majorBidi"/>
          <w:sz w:val="24"/>
          <w:szCs w:val="24"/>
          <w:rtl/>
        </w:rPr>
        <w:t xml:space="preserve">  </w:t>
      </w:r>
      <w:r>
        <w:rPr>
          <w:rFonts w:asciiTheme="majorBidi" w:hAnsiTheme="majorBidi" w:cstheme="majorBidi" w:hint="cs"/>
          <w:sz w:val="24"/>
          <w:szCs w:val="24"/>
          <w:rtl/>
        </w:rPr>
        <w:t xml:space="preserve">  </w:t>
      </w:r>
      <w:r w:rsidRPr="00940388">
        <w:rPr>
          <w:rFonts w:asciiTheme="majorBidi" w:hAnsiTheme="majorBidi" w:cstheme="majorBidi"/>
          <w:sz w:val="24"/>
          <w:szCs w:val="24"/>
          <w:rtl/>
        </w:rPr>
        <w:t>مهر 1394</w:t>
      </w:r>
    </w:p>
    <w:sectPr w:rsidR="00940388" w:rsidRPr="00940388" w:rsidSect="00752579">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776E91"/>
    <w:multiLevelType w:val="hybridMultilevel"/>
    <w:tmpl w:val="0B288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B17C94"/>
    <w:rsid w:val="000C0DD6"/>
    <w:rsid w:val="000E538D"/>
    <w:rsid w:val="004B58F9"/>
    <w:rsid w:val="0065246B"/>
    <w:rsid w:val="00674CA3"/>
    <w:rsid w:val="006E4247"/>
    <w:rsid w:val="00752579"/>
    <w:rsid w:val="0078075B"/>
    <w:rsid w:val="008E1CF0"/>
    <w:rsid w:val="00900ECC"/>
    <w:rsid w:val="00940388"/>
    <w:rsid w:val="00B17C94"/>
    <w:rsid w:val="00C06D98"/>
    <w:rsid w:val="00D81DC1"/>
    <w:rsid w:val="00EC4E8C"/>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D98"/>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7C9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350</Words>
  <Characters>2000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Hassan</dc:creator>
  <cp:lastModifiedBy>Hassan</cp:lastModifiedBy>
  <cp:revision>5</cp:revision>
  <cp:lastPrinted>2015-10-05T16:54:00Z</cp:lastPrinted>
  <dcterms:created xsi:type="dcterms:W3CDTF">2015-10-05T14:21:00Z</dcterms:created>
  <dcterms:modified xsi:type="dcterms:W3CDTF">2015-10-05T16:55:00Z</dcterms:modified>
</cp:coreProperties>
</file>